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0E" w:rsidRPr="0020250E" w:rsidRDefault="0020250E" w:rsidP="002025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u w:val="single"/>
        </w:rPr>
      </w:pPr>
      <w:r w:rsidRPr="0020250E">
        <w:rPr>
          <w:rFonts w:ascii="Times New Roman" w:hAnsi="Times New Roman"/>
          <w:b/>
          <w:color w:val="0000FF"/>
          <w:u w:val="single"/>
        </w:rPr>
        <w:t>Projet connexion base Oracle-xe avec VBnet</w:t>
      </w:r>
    </w:p>
    <w:p w:rsidR="0020250E" w:rsidRDefault="0020250E" w:rsidP="002025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</w:r>
    </w:p>
    <w:p w:rsidR="0020250E" w:rsidRPr="0020250E" w:rsidRDefault="0020250E" w:rsidP="0020250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nsolas" w:hAnsi="Consolas" w:cs="Consolas"/>
          <w:color w:val="0000FF"/>
          <w:sz w:val="19"/>
          <w:szCs w:val="19"/>
          <w:lang w:val="en-US"/>
        </w:rPr>
      </w:pPr>
      <w:r w:rsidRPr="0020250E">
        <w:rPr>
          <w:rFonts w:ascii="Consolas" w:hAnsi="Consolas" w:cs="Consolas"/>
          <w:color w:val="0000FF"/>
          <w:sz w:val="19"/>
          <w:szCs w:val="19"/>
          <w:lang w:val="en-US"/>
        </w:rPr>
        <w:t>H. TSOUNGUI</w:t>
      </w:r>
    </w:p>
    <w:p w:rsidR="0020250E" w:rsidRPr="0020250E" w:rsidRDefault="0020250E" w:rsidP="002025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20250E" w:rsidRDefault="006A4EC8" w:rsidP="0020250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color w:val="0000FF"/>
          <w:sz w:val="19"/>
          <w:szCs w:val="19"/>
          <w:lang w:val="en-US"/>
        </w:rPr>
      </w:pPr>
      <w:r>
        <w:rPr>
          <w:rFonts w:ascii="Consolas" w:hAnsi="Consolas" w:cs="Consolas"/>
          <w:noProof/>
          <w:color w:val="0000FF"/>
          <w:sz w:val="19"/>
          <w:szCs w:val="19"/>
          <w:lang w:eastAsia="fr-FR"/>
        </w:rPr>
        <w:drawing>
          <wp:inline distT="0" distB="0" distL="0" distR="0">
            <wp:extent cx="5172075" cy="24860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50E" w:rsidRDefault="0020250E" w:rsidP="002025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386D92" w:rsidRPr="00386D92" w:rsidRDefault="00386D92" w:rsidP="002025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17365D"/>
          <w:sz w:val="18"/>
          <w:szCs w:val="18"/>
          <w:u w:val="single"/>
          <w:lang w:val="en-US"/>
        </w:rPr>
      </w:pPr>
      <w:r w:rsidRPr="00386D92">
        <w:rPr>
          <w:rFonts w:ascii="Consolas" w:hAnsi="Consolas" w:cs="Consolas"/>
          <w:b/>
          <w:color w:val="17365D"/>
          <w:sz w:val="18"/>
          <w:szCs w:val="18"/>
          <w:u w:val="single"/>
          <w:lang w:val="en-US"/>
        </w:rPr>
        <w:t>Le code complet</w:t>
      </w:r>
    </w:p>
    <w:p w:rsidR="00386D92" w:rsidRDefault="00386D92" w:rsidP="0020250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  <w:lang w:val="en-US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Imports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System.Data.OleDb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Public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Class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frmoragescom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Private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Sub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btnDemarrer_Click(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ByVal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sender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Object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,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ByVal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e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EventArgs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)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Handles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btnDemarrer.Click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Dim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myCommand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OleDb.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OleDbCommand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Dim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dr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OleDb.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OleDbDataReader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'Chaîne de connexion à la base Oracle-XE -- La connexion a lieu en réseau sur le port TCP 1521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BB4DA8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Dim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Oradb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String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= </w:t>
      </w:r>
      <w:r w:rsidR="00BB4DA8">
        <w:rPr>
          <w:rFonts w:ascii="Consolas" w:hAnsi="Consolas" w:cs="Consolas"/>
          <w:color w:val="A31515"/>
          <w:sz w:val="19"/>
          <w:szCs w:val="19"/>
          <w:lang w:val="en-US" w:eastAsia="fr-FR"/>
        </w:rPr>
        <w:t>"Data Source=192.168.20.10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:1521;User Id=he</w:t>
      </w:r>
      <w:r w:rsidR="00BB4DA8">
        <w:rPr>
          <w:rFonts w:ascii="Consolas" w:hAnsi="Consolas" w:cs="Consolas"/>
          <w:color w:val="A31515"/>
          <w:sz w:val="19"/>
          <w:szCs w:val="19"/>
          <w:lang w:val="en-US" w:eastAsia="fr-FR"/>
        </w:rPr>
        <w:t>nri;Password=henri2017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;Provider=OraOLEDB.Oracle;OLEDB.NET=True;LazyLoad=1;"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Dim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conn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New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OleDb.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OleDbConnection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>(Oradb)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Try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conn.Open()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'Ouverture de la connexion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myCommand =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New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OleDb.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OleDbCommand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>(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"select * from client;"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>, conn)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</w:t>
      </w:r>
      <w:r w:rsidR="00BB4F80">
        <w:rPr>
          <w:rFonts w:ascii="Consolas" w:hAnsi="Consolas" w:cs="Consolas"/>
          <w:color w:val="008000"/>
          <w:sz w:val="19"/>
          <w:szCs w:val="19"/>
          <w:lang w:val="en-US" w:eastAsia="fr-FR"/>
        </w:rPr>
        <w:t>'Execution</w:t>
      </w:r>
      <w:r w:rsidRPr="00974374">
        <w:rPr>
          <w:rFonts w:ascii="Consolas" w:hAnsi="Consolas" w:cs="Consolas"/>
          <w:color w:val="008000"/>
          <w:sz w:val="19"/>
          <w:szCs w:val="19"/>
          <w:lang w:val="en-US" w:eastAsia="fr-FR"/>
        </w:rPr>
        <w:t xml:space="preserve"> </w:t>
      </w:r>
      <w:r w:rsidR="00BB4F80">
        <w:rPr>
          <w:rFonts w:ascii="Consolas" w:hAnsi="Consolas" w:cs="Consolas"/>
          <w:color w:val="008000"/>
          <w:sz w:val="19"/>
          <w:szCs w:val="19"/>
          <w:lang w:val="en-US" w:eastAsia="fr-FR"/>
        </w:rPr>
        <w:t>de la requête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</w:t>
      </w:r>
      <w:r>
        <w:rPr>
          <w:rFonts w:ascii="Consolas" w:hAnsi="Consolas" w:cs="Consolas"/>
          <w:sz w:val="19"/>
          <w:szCs w:val="19"/>
          <w:lang w:eastAsia="fr-FR"/>
        </w:rPr>
        <w:t>dr = myCommand.ExecuteReader()</w:t>
      </w:r>
    </w:p>
    <w:p w:rsidR="00BB4F80" w:rsidRDefault="00BB4F80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'Affichage des résultats de la requête SQL</w:t>
      </w:r>
      <w:r w:rsidR="00BB4F80">
        <w:rPr>
          <w:rFonts w:ascii="Consolas" w:hAnsi="Consolas" w:cs="Consolas"/>
          <w:color w:val="008000"/>
          <w:sz w:val="19"/>
          <w:szCs w:val="19"/>
          <w:lang w:eastAsia="fr-FR"/>
        </w:rPr>
        <w:t xml:space="preserve"> dans des objets</w:t>
      </w:r>
    </w:p>
    <w:p w:rsidR="00BB4F80" w:rsidRDefault="00BB4F80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ab/>
        <w:t xml:space="preserve">     </w:t>
      </w:r>
      <w:r w:rsidRPr="00BB4F80">
        <w:rPr>
          <w:rFonts w:ascii="Consolas" w:hAnsi="Consolas" w:cs="Consolas"/>
          <w:color w:val="008000"/>
          <w:sz w:val="19"/>
          <w:szCs w:val="19"/>
          <w:lang w:eastAsia="fr-FR"/>
        </w:rPr>
        <w:t>'         comboboxes, textboxes, listboxes, labes, etc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Dim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ligne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String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ComboBox1.Items.Clear()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ListBox1.Items.Clear()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lblcliNum.Text = 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""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: lblcliNom.Text = 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""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: lblcliville.Text = 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""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: lblcliDept.Text = 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""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While</w:t>
      </w:r>
      <w:r>
        <w:rPr>
          <w:rFonts w:ascii="Consolas" w:hAnsi="Consolas" w:cs="Consolas"/>
          <w:sz w:val="19"/>
          <w:szCs w:val="19"/>
          <w:lang w:eastAsia="fr-FR"/>
        </w:rPr>
        <w:t xml:space="preserve"> (dr.Read())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'Boucle d’affichage des résultants contenus dans le dr</w:t>
      </w:r>
    </w:p>
    <w:p w:rsidR="00BB4F80" w:rsidRDefault="00BB4F80" w:rsidP="00BB4F80">
      <w:pPr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  <w:color w:val="008000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</w:t>
      </w:r>
      <w:r w:rsidR="00974374">
        <w:rPr>
          <w:rFonts w:ascii="Consolas" w:hAnsi="Consolas" w:cs="Consolas"/>
          <w:color w:val="008000"/>
          <w:sz w:val="19"/>
          <w:szCs w:val="19"/>
          <w:lang w:eastAsia="fr-FR"/>
        </w:rPr>
        <w:t xml:space="preserve">'Les champs du dernier enreg. Les indices des champs (numéro, nom, </w:t>
      </w:r>
    </w:p>
    <w:p w:rsidR="00974374" w:rsidRDefault="00BB4F80" w:rsidP="00BB4F8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onsolas" w:hAnsi="Consolas" w:cs="Consolas"/>
          <w:sz w:val="19"/>
          <w:szCs w:val="19"/>
          <w:lang w:eastAsia="fr-FR"/>
        </w:rPr>
      </w:pPr>
      <w:r w:rsidRPr="00BB4F80">
        <w:rPr>
          <w:rFonts w:ascii="Consolas" w:hAnsi="Consolas" w:cs="Consolas"/>
          <w:color w:val="008000"/>
          <w:sz w:val="19"/>
          <w:szCs w:val="19"/>
          <w:lang w:eastAsia="fr-FR"/>
        </w:rPr>
        <w:t>'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 xml:space="preserve"> </w:t>
      </w:r>
      <w:r w:rsidR="00974374">
        <w:rPr>
          <w:rFonts w:ascii="Consolas" w:hAnsi="Consolas" w:cs="Consolas"/>
          <w:color w:val="008000"/>
          <w:sz w:val="19"/>
          <w:szCs w:val="19"/>
          <w:lang w:eastAsia="fr-FR"/>
        </w:rPr>
        <w:t>ville, département), commencent à 0.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'Remplissage des labels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    lblcliNum.Text = ((dr.GetString(0)))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lastRenderedPageBreak/>
        <w:t xml:space="preserve">                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>lblcliNom.Text = ((dr.GetString(1)))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    lblcliville.Text = ((dr.GetString(2)))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    </w:t>
      </w:r>
      <w:r>
        <w:rPr>
          <w:rFonts w:ascii="Consolas" w:hAnsi="Consolas" w:cs="Consolas"/>
          <w:sz w:val="19"/>
          <w:szCs w:val="19"/>
          <w:lang w:eastAsia="fr-FR"/>
        </w:rPr>
        <w:t>lblcliDept.Text = ((dr.GetString(3)))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 xml:space="preserve">'Affichage dans le comboBox 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    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ComboBox1.Items.Add((dr.GetString(0)) &amp; </w:t>
      </w:r>
      <w:r w:rsidRPr="00974374">
        <w:rPr>
          <w:rFonts w:ascii="Consolas" w:hAnsi="Consolas" w:cs="Consolas"/>
          <w:color w:val="A31515"/>
          <w:sz w:val="19"/>
          <w:szCs w:val="19"/>
          <w:lang w:val="en-US" w:eastAsia="fr-FR"/>
        </w:rPr>
        <w:t>" - "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&amp; (dr.GetString(1)))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'Affichage dans la listbox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    ligne = ((dr.GetString(0))) &amp; 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 - "</w:t>
      </w:r>
      <w:r>
        <w:rPr>
          <w:rFonts w:ascii="Consolas" w:hAnsi="Consolas" w:cs="Consolas"/>
          <w:sz w:val="19"/>
          <w:szCs w:val="19"/>
          <w:lang w:eastAsia="fr-FR"/>
        </w:rPr>
        <w:t xml:space="preserve"> &amp; ((dr.GetString(1))) &amp; 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 - "</w:t>
      </w:r>
      <w:r>
        <w:rPr>
          <w:rFonts w:ascii="Consolas" w:hAnsi="Consolas" w:cs="Consolas"/>
          <w:sz w:val="19"/>
          <w:szCs w:val="19"/>
          <w:lang w:eastAsia="fr-FR"/>
        </w:rPr>
        <w:t xml:space="preserve"> &amp; (dr.GetString(2)) &amp; 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 - "</w:t>
      </w:r>
      <w:r>
        <w:rPr>
          <w:rFonts w:ascii="Consolas" w:hAnsi="Consolas" w:cs="Consolas"/>
          <w:sz w:val="19"/>
          <w:szCs w:val="19"/>
          <w:lang w:eastAsia="fr-FR"/>
        </w:rPr>
        <w:t xml:space="preserve"> &amp; ((dr.GetString(3)))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    ListBox1.Items.Add(ligne)  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'Affichage dans le listbox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End</w:t>
      </w:r>
      <w:r>
        <w:rPr>
          <w:rFonts w:ascii="Consolas" w:hAnsi="Consolas" w:cs="Consolas"/>
          <w:sz w:val="19"/>
          <w:szCs w:val="19"/>
          <w:lang w:eastAsia="fr-FR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While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dr.Close()         </w:t>
      </w:r>
      <w:r>
        <w:rPr>
          <w:rFonts w:ascii="Consolas" w:hAnsi="Consolas" w:cs="Consolas"/>
          <w:color w:val="008000"/>
          <w:sz w:val="19"/>
          <w:szCs w:val="19"/>
          <w:lang w:eastAsia="fr-FR"/>
        </w:rPr>
        <w:t>'Fermeture du dr et de la connection à la base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conn.Close()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    MsgBox(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"Programme terminé !"</w:t>
      </w:r>
      <w:r>
        <w:rPr>
          <w:rFonts w:ascii="Consolas" w:hAnsi="Consolas" w:cs="Consolas"/>
          <w:sz w:val="19"/>
          <w:szCs w:val="19"/>
          <w:lang w:eastAsia="fr-FR"/>
        </w:rPr>
        <w:t>)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Catch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Ex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Exception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    MsgBox(Ex.ToString)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End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Try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End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Sub</w:t>
      </w: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Private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Sub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QuitterToolStripMenuItem_Click(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ByVal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sender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Object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,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ByVal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e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EventArgs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)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Handles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QuitterToolStripMenuItem.Click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End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End</w:t>
      </w:r>
      <w:r>
        <w:rPr>
          <w:rFonts w:ascii="Consolas" w:hAnsi="Consolas" w:cs="Consolas"/>
          <w:sz w:val="19"/>
          <w:szCs w:val="19"/>
          <w:lang w:eastAsia="fr-FR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Sub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974374" w:rsidRP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en-US"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Private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Sub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AuteurToolStripMenuItem_Click(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ByVal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sender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Object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,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ByVal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e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As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System.</w:t>
      </w:r>
      <w:r w:rsidRPr="00974374">
        <w:rPr>
          <w:rFonts w:ascii="Consolas" w:hAnsi="Consolas" w:cs="Consolas"/>
          <w:color w:val="2B91AF"/>
          <w:sz w:val="19"/>
          <w:szCs w:val="19"/>
          <w:lang w:val="en-US" w:eastAsia="fr-FR"/>
        </w:rPr>
        <w:t>EventArgs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) </w:t>
      </w:r>
      <w:r w:rsidRPr="00974374">
        <w:rPr>
          <w:rFonts w:ascii="Consolas" w:hAnsi="Consolas" w:cs="Consolas"/>
          <w:color w:val="0000FF"/>
          <w:sz w:val="19"/>
          <w:szCs w:val="19"/>
          <w:lang w:val="en-US" w:eastAsia="fr-FR"/>
        </w:rPr>
        <w:t>Handles</w:t>
      </w: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AuteurToolStripMenuItem.Click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 w:rsidRPr="00974374">
        <w:rPr>
          <w:rFonts w:ascii="Consolas" w:hAnsi="Consolas" w:cs="Consolas"/>
          <w:sz w:val="19"/>
          <w:szCs w:val="19"/>
          <w:lang w:val="en-US" w:eastAsia="fr-FR"/>
        </w:rPr>
        <w:t xml:space="preserve">        </w:t>
      </w:r>
      <w:r>
        <w:rPr>
          <w:rFonts w:ascii="Consolas" w:hAnsi="Consolas" w:cs="Consolas"/>
          <w:sz w:val="19"/>
          <w:szCs w:val="19"/>
          <w:lang w:eastAsia="fr-FR"/>
        </w:rPr>
        <w:t>MsgBox(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"Auteur du programme : Henri T.       "</w:t>
      </w:r>
      <w:r>
        <w:rPr>
          <w:rFonts w:ascii="Consolas" w:hAnsi="Consolas" w:cs="Consolas"/>
          <w:sz w:val="19"/>
          <w:szCs w:val="19"/>
          <w:lang w:eastAsia="fr-FR"/>
        </w:rPr>
        <w:t xml:space="preserve"> &amp; Chr(10) &amp; 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 ISTV, nov 2018              "</w:t>
      </w:r>
      <w:r>
        <w:rPr>
          <w:rFonts w:ascii="Consolas" w:hAnsi="Consolas" w:cs="Consolas"/>
          <w:sz w:val="19"/>
          <w:szCs w:val="19"/>
          <w:lang w:eastAsia="fr-FR"/>
        </w:rPr>
        <w:t xml:space="preserve">, </w:t>
      </w:r>
      <w:r>
        <w:rPr>
          <w:rFonts w:ascii="Consolas" w:hAnsi="Consolas" w:cs="Consolas"/>
          <w:color w:val="2B91AF"/>
          <w:sz w:val="19"/>
          <w:szCs w:val="19"/>
          <w:lang w:eastAsia="fr-FR"/>
        </w:rPr>
        <w:t>MsgBoxStyle</w:t>
      </w:r>
      <w:r>
        <w:rPr>
          <w:rFonts w:ascii="Consolas" w:hAnsi="Consolas" w:cs="Consolas"/>
          <w:sz w:val="19"/>
          <w:szCs w:val="19"/>
          <w:lang w:eastAsia="fr-FR"/>
        </w:rPr>
        <w:t xml:space="preserve">.Information, </w:t>
      </w:r>
      <w:r>
        <w:rPr>
          <w:rFonts w:ascii="Consolas" w:hAnsi="Consolas" w:cs="Consolas"/>
          <w:color w:val="A31515"/>
          <w:sz w:val="19"/>
          <w:szCs w:val="19"/>
          <w:lang w:eastAsia="fr-FR"/>
        </w:rPr>
        <w:t>"Développeur "</w:t>
      </w:r>
      <w:r>
        <w:rPr>
          <w:rFonts w:ascii="Consolas" w:hAnsi="Consolas" w:cs="Consolas"/>
          <w:sz w:val="19"/>
          <w:szCs w:val="19"/>
          <w:lang w:eastAsia="fr-FR"/>
        </w:rPr>
        <w:t>)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sz w:val="19"/>
          <w:szCs w:val="19"/>
          <w:lang w:eastAsia="fr-FR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End</w:t>
      </w:r>
      <w:r>
        <w:rPr>
          <w:rFonts w:ascii="Consolas" w:hAnsi="Consolas" w:cs="Consolas"/>
          <w:sz w:val="19"/>
          <w:szCs w:val="19"/>
          <w:lang w:eastAsia="fr-FR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Sub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  <w:r>
        <w:rPr>
          <w:rFonts w:ascii="Consolas" w:hAnsi="Consolas" w:cs="Consolas"/>
          <w:color w:val="0000FF"/>
          <w:sz w:val="19"/>
          <w:szCs w:val="19"/>
          <w:lang w:eastAsia="fr-FR"/>
        </w:rPr>
        <w:t>End</w:t>
      </w:r>
      <w:r>
        <w:rPr>
          <w:rFonts w:ascii="Consolas" w:hAnsi="Consolas" w:cs="Consolas"/>
          <w:sz w:val="19"/>
          <w:szCs w:val="19"/>
          <w:lang w:eastAsia="fr-FR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lang w:eastAsia="fr-FR"/>
        </w:rPr>
        <w:t>Class</w:t>
      </w:r>
    </w:p>
    <w:p w:rsidR="00974374" w:rsidRDefault="00974374" w:rsidP="0097437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eastAsia="fr-FR"/>
        </w:rPr>
      </w:pPr>
    </w:p>
    <w:p w:rsidR="00E86DCF" w:rsidRDefault="00E86DCF" w:rsidP="00974374">
      <w:pPr>
        <w:autoSpaceDE w:val="0"/>
        <w:autoSpaceDN w:val="0"/>
        <w:adjustRightInd w:val="0"/>
        <w:spacing w:after="0" w:line="240" w:lineRule="auto"/>
      </w:pPr>
    </w:p>
    <w:sectPr w:rsidR="00E86DCF" w:rsidSect="00E44D79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EE" w:rsidRDefault="00DA3CEE" w:rsidP="0020250E">
      <w:pPr>
        <w:spacing w:after="0" w:line="240" w:lineRule="auto"/>
      </w:pPr>
      <w:r>
        <w:separator/>
      </w:r>
    </w:p>
  </w:endnote>
  <w:endnote w:type="continuationSeparator" w:id="1">
    <w:p w:rsidR="00DA3CEE" w:rsidRDefault="00DA3CEE" w:rsidP="0020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EE" w:rsidRDefault="00DA3CEE" w:rsidP="0020250E">
      <w:pPr>
        <w:spacing w:after="0" w:line="240" w:lineRule="auto"/>
      </w:pPr>
      <w:r>
        <w:separator/>
      </w:r>
    </w:p>
  </w:footnote>
  <w:footnote w:type="continuationSeparator" w:id="1">
    <w:p w:rsidR="00DA3CEE" w:rsidRDefault="00DA3CEE" w:rsidP="0020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0E" w:rsidRPr="0004612F" w:rsidRDefault="0020250E" w:rsidP="0020250E">
    <w:pPr>
      <w:pStyle w:val="En-tte"/>
      <w:jc w:val="center"/>
      <w:rPr>
        <w:u w:val="single"/>
      </w:rPr>
    </w:pPr>
    <w:r w:rsidRPr="0004612F">
      <w:rPr>
        <w:sz w:val="16"/>
        <w:szCs w:val="16"/>
        <w:u w:val="single"/>
      </w:rPr>
      <w:t xml:space="preserve">H. TSOUNGUI    </w:t>
    </w:r>
    <w:r w:rsidRPr="0004612F">
      <w:rPr>
        <w:sz w:val="16"/>
        <w:szCs w:val="16"/>
        <w:u w:val="single"/>
      </w:rPr>
      <w:tab/>
      <w:t xml:space="preserve">Connexion VBNET+Oracle-XE </w:t>
    </w:r>
    <w:r w:rsidRPr="0004612F">
      <w:rPr>
        <w:u w:val="single"/>
      </w:rPr>
      <w:tab/>
    </w:r>
    <w:r w:rsidRPr="0004612F">
      <w:rPr>
        <w:sz w:val="16"/>
        <w:szCs w:val="16"/>
        <w:u w:val="single"/>
      </w:rPr>
      <w:fldChar w:fldCharType="begin"/>
    </w:r>
    <w:r w:rsidRPr="0004612F">
      <w:rPr>
        <w:sz w:val="16"/>
        <w:szCs w:val="16"/>
        <w:u w:val="single"/>
      </w:rPr>
      <w:instrText xml:space="preserve"> PAGE   \* MERGEFORMAT </w:instrText>
    </w:r>
    <w:r w:rsidRPr="0004612F">
      <w:rPr>
        <w:sz w:val="16"/>
        <w:szCs w:val="16"/>
        <w:u w:val="single"/>
      </w:rPr>
      <w:fldChar w:fldCharType="separate"/>
    </w:r>
    <w:r w:rsidR="00BB4DA8">
      <w:rPr>
        <w:noProof/>
        <w:sz w:val="16"/>
        <w:szCs w:val="16"/>
        <w:u w:val="single"/>
      </w:rPr>
      <w:t>1</w:t>
    </w:r>
    <w:r w:rsidRPr="0004612F">
      <w:rPr>
        <w:sz w:val="16"/>
        <w:szCs w:val="16"/>
        <w:u w:val="single"/>
      </w:rPr>
      <w:fldChar w:fldCharType="end"/>
    </w:r>
    <w:r w:rsidRPr="0004612F">
      <w:rPr>
        <w:sz w:val="16"/>
        <w:szCs w:val="16"/>
        <w:u w:val="single"/>
      </w:rPr>
      <w:t>/2</w:t>
    </w:r>
  </w:p>
  <w:p w:rsidR="0020250E" w:rsidRDefault="0020250E" w:rsidP="0020250E">
    <w:pPr>
      <w:pStyle w:val="En-tte"/>
      <w:tabs>
        <w:tab w:val="clear" w:pos="4536"/>
        <w:tab w:val="clear" w:pos="9072"/>
        <w:tab w:val="left" w:pos="397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50E"/>
    <w:rsid w:val="0004612F"/>
    <w:rsid w:val="0013563F"/>
    <w:rsid w:val="0020250E"/>
    <w:rsid w:val="00386D92"/>
    <w:rsid w:val="006A4EC8"/>
    <w:rsid w:val="00974374"/>
    <w:rsid w:val="00BB4DA8"/>
    <w:rsid w:val="00BB4F80"/>
    <w:rsid w:val="00DA3CEE"/>
    <w:rsid w:val="00E44D79"/>
    <w:rsid w:val="00E86DCF"/>
    <w:rsid w:val="00F40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C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50E"/>
  </w:style>
  <w:style w:type="paragraph" w:styleId="Pieddepage">
    <w:name w:val="footer"/>
    <w:basedOn w:val="Normal"/>
    <w:link w:val="PieddepageCar"/>
    <w:uiPriority w:val="99"/>
    <w:semiHidden/>
    <w:unhideWhenUsed/>
    <w:rsid w:val="0020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250E"/>
  </w:style>
  <w:style w:type="paragraph" w:styleId="Textedebulles">
    <w:name w:val="Balloon Text"/>
    <w:basedOn w:val="Normal"/>
    <w:link w:val="TextedebullesCar"/>
    <w:uiPriority w:val="99"/>
    <w:semiHidden/>
    <w:unhideWhenUsed/>
    <w:rsid w:val="0020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2017-11-27T08:43:00Z</cp:lastPrinted>
  <dcterms:created xsi:type="dcterms:W3CDTF">2017-11-27T08:43:00Z</dcterms:created>
  <dcterms:modified xsi:type="dcterms:W3CDTF">2017-11-27T08:54:00Z</dcterms:modified>
</cp:coreProperties>
</file>